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F6A5" w14:textId="02D35A19" w:rsidR="00D65AB1" w:rsidRDefault="00BD3078" w:rsidP="00BD307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D20F9CA" wp14:editId="627B0188">
            <wp:extent cx="3192367" cy="1038225"/>
            <wp:effectExtent l="0" t="0" r="8255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0070AAA-13E6-4742-B4F1-96E5B77B97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0070AAA-13E6-4742-B4F1-96E5B77B97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742" cy="106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43439" w14:textId="22F3E2BD" w:rsidR="00BD3078" w:rsidRPr="007E327D" w:rsidRDefault="00BD3078" w:rsidP="00374351">
      <w:pPr>
        <w:jc w:val="center"/>
        <w:rPr>
          <w:b/>
          <w:sz w:val="40"/>
          <w:szCs w:val="24"/>
        </w:rPr>
      </w:pPr>
      <w:r w:rsidRPr="007E327D">
        <w:rPr>
          <w:b/>
          <w:sz w:val="40"/>
          <w:szCs w:val="24"/>
        </w:rPr>
        <w:t>Regional Healthcare Coordinating Center (RHCC)</w:t>
      </w:r>
      <w:r w:rsidR="00374351" w:rsidRPr="007E327D">
        <w:rPr>
          <w:b/>
          <w:sz w:val="40"/>
          <w:szCs w:val="24"/>
        </w:rPr>
        <w:t xml:space="preserve"> - </w:t>
      </w:r>
      <w:r w:rsidRPr="007E327D">
        <w:rPr>
          <w:b/>
          <w:sz w:val="40"/>
          <w:szCs w:val="24"/>
        </w:rPr>
        <w:t>Emergency Operations</w:t>
      </w:r>
      <w:r w:rsidR="00374351" w:rsidRPr="007E327D">
        <w:rPr>
          <w:b/>
          <w:sz w:val="40"/>
          <w:szCs w:val="24"/>
        </w:rPr>
        <w:t xml:space="preserve"> </w:t>
      </w:r>
      <w:r w:rsidR="00664438" w:rsidRPr="007E327D">
        <w:rPr>
          <w:b/>
          <w:sz w:val="40"/>
          <w:szCs w:val="24"/>
        </w:rPr>
        <w:t>Bulletin</w:t>
      </w:r>
    </w:p>
    <w:p w14:paraId="1C28CC23" w14:textId="77777777" w:rsidR="00374351" w:rsidRPr="008C48FA" w:rsidRDefault="00374351" w:rsidP="00374351">
      <w:pPr>
        <w:rPr>
          <w:sz w:val="24"/>
          <w:szCs w:val="24"/>
        </w:rPr>
      </w:pPr>
    </w:p>
    <w:p w14:paraId="2B34FA2D" w14:textId="4B60209A" w:rsidR="00374351" w:rsidRPr="008C48FA" w:rsidRDefault="00374351" w:rsidP="00374351">
      <w:pPr>
        <w:rPr>
          <w:sz w:val="24"/>
          <w:szCs w:val="24"/>
        </w:rPr>
      </w:pPr>
      <w:r w:rsidRPr="008C48FA">
        <w:rPr>
          <w:sz w:val="24"/>
          <w:szCs w:val="24"/>
        </w:rPr>
        <w:t>Attention CVHC Members</w:t>
      </w:r>
      <w:r w:rsidR="004F7FD7">
        <w:rPr>
          <w:sz w:val="24"/>
          <w:szCs w:val="24"/>
        </w:rPr>
        <w:t xml:space="preserve"> &amp; Partner Organizations:</w:t>
      </w:r>
    </w:p>
    <w:p w14:paraId="2C668B9B" w14:textId="7CDAB9C7" w:rsidR="00BD3078" w:rsidRPr="008C48FA" w:rsidRDefault="00374351" w:rsidP="00664438">
      <w:pPr>
        <w:rPr>
          <w:sz w:val="24"/>
          <w:szCs w:val="24"/>
        </w:rPr>
      </w:pPr>
      <w:r w:rsidRPr="008C48FA">
        <w:rPr>
          <w:sz w:val="24"/>
          <w:szCs w:val="24"/>
        </w:rPr>
        <w:t xml:space="preserve">As of </w:t>
      </w:r>
      <w:r w:rsidR="007E327D" w:rsidRPr="007E327D">
        <w:rPr>
          <w:sz w:val="24"/>
          <w:szCs w:val="24"/>
          <w:highlight w:val="yellow"/>
        </w:rPr>
        <w:t>Time &amp; Date</w:t>
      </w:r>
      <w:r w:rsidRPr="008C48FA">
        <w:rPr>
          <w:sz w:val="24"/>
          <w:szCs w:val="24"/>
        </w:rPr>
        <w:t xml:space="preserve">, </w:t>
      </w:r>
      <w:r w:rsidR="00BD3078" w:rsidRPr="008C48FA">
        <w:rPr>
          <w:sz w:val="24"/>
          <w:szCs w:val="24"/>
        </w:rPr>
        <w:t>The</w:t>
      </w:r>
      <w:r w:rsidRPr="008C48FA">
        <w:rPr>
          <w:sz w:val="24"/>
          <w:szCs w:val="24"/>
        </w:rPr>
        <w:t xml:space="preserve"> Central Region</w:t>
      </w:r>
      <w:r w:rsidR="00BD3078" w:rsidRPr="008C48FA">
        <w:rPr>
          <w:sz w:val="24"/>
          <w:szCs w:val="24"/>
        </w:rPr>
        <w:t xml:space="preserve"> RHCC </w:t>
      </w:r>
      <w:r w:rsidR="00664438">
        <w:rPr>
          <w:sz w:val="24"/>
          <w:szCs w:val="24"/>
        </w:rPr>
        <w:t>has transitioned to</w:t>
      </w:r>
      <w:r w:rsidR="00BD3078" w:rsidRPr="008C48FA">
        <w:rPr>
          <w:sz w:val="24"/>
          <w:szCs w:val="24"/>
        </w:rPr>
        <w:t xml:space="preserve"> Emergency Operations</w:t>
      </w:r>
      <w:r w:rsidR="004F7FD7">
        <w:rPr>
          <w:sz w:val="24"/>
          <w:szCs w:val="24"/>
        </w:rPr>
        <w:t xml:space="preserve"> and activated the Regional Healthcare Emergency Operations Plan</w:t>
      </w:r>
      <w:r w:rsidR="00BD3078" w:rsidRPr="008C48FA">
        <w:rPr>
          <w:sz w:val="24"/>
          <w:szCs w:val="24"/>
        </w:rPr>
        <w:t>.</w:t>
      </w:r>
    </w:p>
    <w:p w14:paraId="5A038B22" w14:textId="07A697B3" w:rsidR="00374351" w:rsidRPr="008C48FA" w:rsidRDefault="00374351" w:rsidP="00374351">
      <w:pPr>
        <w:rPr>
          <w:sz w:val="24"/>
          <w:szCs w:val="24"/>
        </w:rPr>
      </w:pPr>
      <w:r w:rsidRPr="008C48FA">
        <w:rPr>
          <w:sz w:val="24"/>
          <w:szCs w:val="24"/>
        </w:rPr>
        <w:t xml:space="preserve">During </w:t>
      </w:r>
      <w:r w:rsidR="004F7FD7">
        <w:rPr>
          <w:sz w:val="24"/>
          <w:szCs w:val="24"/>
        </w:rPr>
        <w:t>this activation</w:t>
      </w:r>
      <w:r w:rsidR="008C48FA" w:rsidRPr="008C48FA">
        <w:rPr>
          <w:sz w:val="24"/>
          <w:szCs w:val="24"/>
        </w:rPr>
        <w:t>, the RHCC</w:t>
      </w:r>
      <w:r w:rsidRPr="008C48FA">
        <w:rPr>
          <w:sz w:val="24"/>
          <w:szCs w:val="24"/>
        </w:rPr>
        <w:t xml:space="preserve"> is staffed </w:t>
      </w:r>
      <w:r w:rsidR="008C48FA" w:rsidRPr="008C48FA">
        <w:rPr>
          <w:sz w:val="24"/>
          <w:szCs w:val="24"/>
        </w:rPr>
        <w:t>in</w:t>
      </w:r>
      <w:r w:rsidR="003C46AA">
        <w:rPr>
          <w:sz w:val="24"/>
          <w:szCs w:val="24"/>
        </w:rPr>
        <w:t>-</w:t>
      </w:r>
      <w:r w:rsidR="008C48FA" w:rsidRPr="008C48FA">
        <w:rPr>
          <w:sz w:val="24"/>
          <w:szCs w:val="24"/>
        </w:rPr>
        <w:t>person</w:t>
      </w:r>
      <w:r w:rsidR="003C46AA">
        <w:rPr>
          <w:sz w:val="24"/>
          <w:szCs w:val="24"/>
        </w:rPr>
        <w:t>,</w:t>
      </w:r>
      <w:r w:rsidR="008C48FA" w:rsidRPr="008C48FA">
        <w:rPr>
          <w:sz w:val="24"/>
          <w:szCs w:val="24"/>
        </w:rPr>
        <w:t xml:space="preserve"> </w:t>
      </w:r>
      <w:r w:rsidRPr="008C48FA">
        <w:rPr>
          <w:sz w:val="24"/>
          <w:szCs w:val="24"/>
        </w:rPr>
        <w:t>24</w:t>
      </w:r>
      <w:r w:rsidR="008C48FA" w:rsidRPr="008C48FA">
        <w:rPr>
          <w:sz w:val="24"/>
          <w:szCs w:val="24"/>
        </w:rPr>
        <w:t xml:space="preserve"> hours a day </w:t>
      </w:r>
      <w:r w:rsidRPr="008C48FA">
        <w:rPr>
          <w:sz w:val="24"/>
          <w:szCs w:val="24"/>
        </w:rPr>
        <w:t>for</w:t>
      </w:r>
      <w:r w:rsidR="008C48FA" w:rsidRPr="008C48FA">
        <w:rPr>
          <w:sz w:val="24"/>
          <w:szCs w:val="24"/>
        </w:rPr>
        <w:t xml:space="preserve"> the</w:t>
      </w:r>
      <w:r w:rsidRPr="008C48FA">
        <w:rPr>
          <w:sz w:val="24"/>
          <w:szCs w:val="24"/>
        </w:rPr>
        <w:t xml:space="preserve"> duration of </w:t>
      </w:r>
      <w:r w:rsidR="00664438">
        <w:rPr>
          <w:sz w:val="24"/>
          <w:szCs w:val="24"/>
        </w:rPr>
        <w:t xml:space="preserve">the </w:t>
      </w:r>
      <w:r w:rsidRPr="008C48FA">
        <w:rPr>
          <w:sz w:val="24"/>
          <w:szCs w:val="24"/>
        </w:rPr>
        <w:t>event</w:t>
      </w:r>
      <w:r w:rsidR="008C48FA" w:rsidRPr="008C48FA">
        <w:rPr>
          <w:sz w:val="24"/>
          <w:szCs w:val="24"/>
        </w:rPr>
        <w:t xml:space="preserve"> to serve as </w:t>
      </w:r>
      <w:r w:rsidR="003C46AA">
        <w:rPr>
          <w:sz w:val="24"/>
          <w:szCs w:val="24"/>
        </w:rPr>
        <w:t>a centralized coordination point</w:t>
      </w:r>
      <w:r w:rsidR="008C48FA" w:rsidRPr="008C48FA">
        <w:rPr>
          <w:sz w:val="24"/>
          <w:szCs w:val="24"/>
        </w:rPr>
        <w:t xml:space="preserve"> amongst the </w:t>
      </w:r>
      <w:hyperlink r:id="rId6" w:history="1">
        <w:r w:rsidR="008C48FA" w:rsidRPr="004F7FD7">
          <w:rPr>
            <w:rStyle w:val="Hyperlink"/>
            <w:sz w:val="24"/>
            <w:szCs w:val="24"/>
          </w:rPr>
          <w:t>region’s</w:t>
        </w:r>
      </w:hyperlink>
      <w:r w:rsidR="008C48FA" w:rsidRPr="008C48FA">
        <w:rPr>
          <w:sz w:val="24"/>
          <w:szCs w:val="24"/>
        </w:rPr>
        <w:t xml:space="preserve"> hospitals, </w:t>
      </w:r>
      <w:r w:rsidR="00014FD8">
        <w:rPr>
          <w:sz w:val="24"/>
          <w:szCs w:val="24"/>
        </w:rPr>
        <w:t>l</w:t>
      </w:r>
      <w:r w:rsidR="008C48FA" w:rsidRPr="008C48FA">
        <w:rPr>
          <w:sz w:val="24"/>
          <w:szCs w:val="24"/>
        </w:rPr>
        <w:t xml:space="preserve">ong </w:t>
      </w:r>
      <w:r w:rsidR="00014FD8">
        <w:rPr>
          <w:sz w:val="24"/>
          <w:szCs w:val="24"/>
        </w:rPr>
        <w:t>t</w:t>
      </w:r>
      <w:r w:rsidR="008C48FA" w:rsidRPr="008C48FA">
        <w:rPr>
          <w:sz w:val="24"/>
          <w:szCs w:val="24"/>
        </w:rPr>
        <w:t xml:space="preserve">erm </w:t>
      </w:r>
      <w:r w:rsidR="00014FD8">
        <w:rPr>
          <w:sz w:val="24"/>
          <w:szCs w:val="24"/>
        </w:rPr>
        <w:t>c</w:t>
      </w:r>
      <w:r w:rsidR="008C48FA" w:rsidRPr="008C48FA">
        <w:rPr>
          <w:sz w:val="24"/>
          <w:szCs w:val="24"/>
        </w:rPr>
        <w:t xml:space="preserve">are </w:t>
      </w:r>
      <w:r w:rsidR="00014FD8">
        <w:rPr>
          <w:sz w:val="24"/>
          <w:szCs w:val="24"/>
        </w:rPr>
        <w:t>f</w:t>
      </w:r>
      <w:r w:rsidR="008C48FA" w:rsidRPr="008C48FA">
        <w:rPr>
          <w:sz w:val="24"/>
          <w:szCs w:val="24"/>
        </w:rPr>
        <w:t xml:space="preserve">acilities, </w:t>
      </w:r>
      <w:r w:rsidR="00644D50">
        <w:rPr>
          <w:sz w:val="24"/>
          <w:szCs w:val="24"/>
        </w:rPr>
        <w:t>d</w:t>
      </w:r>
      <w:r w:rsidR="008C48FA" w:rsidRPr="008C48FA">
        <w:rPr>
          <w:sz w:val="24"/>
          <w:szCs w:val="24"/>
        </w:rPr>
        <w:t xml:space="preserve">ialysis </w:t>
      </w:r>
      <w:r w:rsidR="00644D50">
        <w:rPr>
          <w:sz w:val="24"/>
          <w:szCs w:val="24"/>
        </w:rPr>
        <w:t>c</w:t>
      </w:r>
      <w:r w:rsidR="008C48FA" w:rsidRPr="008C48FA">
        <w:rPr>
          <w:sz w:val="24"/>
          <w:szCs w:val="24"/>
        </w:rPr>
        <w:t xml:space="preserve">linics, and other </w:t>
      </w:r>
      <w:r w:rsidR="004F7FD7">
        <w:rPr>
          <w:sz w:val="24"/>
          <w:szCs w:val="24"/>
        </w:rPr>
        <w:t>healthcare providers that serve the medically vulnerable</w:t>
      </w:r>
      <w:r w:rsidR="008C48FA" w:rsidRPr="008C48FA">
        <w:rPr>
          <w:sz w:val="24"/>
          <w:szCs w:val="24"/>
        </w:rPr>
        <w:t>.</w:t>
      </w:r>
    </w:p>
    <w:p w14:paraId="4B1B1161" w14:textId="1EB70A59" w:rsidR="00374351" w:rsidRPr="008C48FA" w:rsidRDefault="00374351" w:rsidP="00BD3078">
      <w:pPr>
        <w:rPr>
          <w:sz w:val="24"/>
          <w:szCs w:val="24"/>
        </w:rPr>
      </w:pPr>
      <w:r w:rsidRPr="008C48FA">
        <w:rPr>
          <w:sz w:val="24"/>
          <w:szCs w:val="24"/>
        </w:rPr>
        <w:t>Incident coordination</w:t>
      </w:r>
      <w:r w:rsidR="008C48FA" w:rsidRPr="008C48FA">
        <w:rPr>
          <w:sz w:val="24"/>
          <w:szCs w:val="24"/>
        </w:rPr>
        <w:t xml:space="preserve"> and communication are critical to the RHCC’s ability to provide a</w:t>
      </w:r>
      <w:r w:rsidRPr="008C48FA">
        <w:rPr>
          <w:sz w:val="24"/>
          <w:szCs w:val="24"/>
        </w:rPr>
        <w:t xml:space="preserve"> Common Operating Picture</w:t>
      </w:r>
      <w:r w:rsidR="008C48FA" w:rsidRPr="008C48FA">
        <w:rPr>
          <w:sz w:val="24"/>
          <w:szCs w:val="24"/>
        </w:rPr>
        <w:t xml:space="preserve"> to all members</w:t>
      </w:r>
      <w:r w:rsidR="004F7FD7">
        <w:rPr>
          <w:sz w:val="24"/>
          <w:szCs w:val="24"/>
        </w:rPr>
        <w:t xml:space="preserve"> and partners</w:t>
      </w:r>
      <w:r w:rsidR="003C46AA">
        <w:rPr>
          <w:sz w:val="24"/>
          <w:szCs w:val="24"/>
        </w:rPr>
        <w:t>. Healthcare partners are strongly encouraged to contribute to the Common Operatin</w:t>
      </w:r>
      <w:r w:rsidR="004F7FD7">
        <w:rPr>
          <w:sz w:val="24"/>
          <w:szCs w:val="24"/>
        </w:rPr>
        <w:t>g</w:t>
      </w:r>
      <w:r w:rsidR="003C46AA">
        <w:rPr>
          <w:sz w:val="24"/>
          <w:szCs w:val="24"/>
        </w:rPr>
        <w:t xml:space="preserve"> Picture by sharing pertinent information with the RHCC.</w:t>
      </w:r>
      <w:r w:rsidR="004F7FD7">
        <w:rPr>
          <w:sz w:val="24"/>
          <w:szCs w:val="24"/>
        </w:rPr>
        <w:t xml:space="preserve"> The RHCC also functions as a gateway to access y</w:t>
      </w:r>
      <w:r w:rsidR="008572AF">
        <w:rPr>
          <w:sz w:val="24"/>
          <w:szCs w:val="24"/>
        </w:rPr>
        <w:t>our community’s public health and local emergency management officials.</w:t>
      </w:r>
    </w:p>
    <w:p w14:paraId="12AA409B" w14:textId="71562FF7" w:rsidR="00374351" w:rsidRPr="008C48FA" w:rsidRDefault="007E327D" w:rsidP="00BD3078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To communicate with the RHCC while it is activated,</w:t>
      </w:r>
      <w:r w:rsidR="00374351" w:rsidRPr="008C48FA">
        <w:rPr>
          <w:sz w:val="24"/>
          <w:szCs w:val="24"/>
        </w:rPr>
        <w:t xml:space="preserve"> pleas</w:t>
      </w:r>
      <w:r>
        <w:rPr>
          <w:sz w:val="24"/>
          <w:szCs w:val="24"/>
        </w:rPr>
        <w:t>e use the following guidelines:</w:t>
      </w:r>
    </w:p>
    <w:p w14:paraId="34660891" w14:textId="6995EC51" w:rsidR="00374351" w:rsidRPr="008C48FA" w:rsidRDefault="008C48FA" w:rsidP="008C48FA">
      <w:pPr>
        <w:ind w:firstLine="720"/>
        <w:rPr>
          <w:rFonts w:cstheme="minorHAnsi"/>
          <w:sz w:val="24"/>
          <w:szCs w:val="24"/>
        </w:rPr>
      </w:pPr>
      <w:r w:rsidRPr="00664438">
        <w:rPr>
          <w:rFonts w:cstheme="minorHAnsi"/>
          <w:b/>
          <w:sz w:val="24"/>
          <w:szCs w:val="24"/>
        </w:rPr>
        <w:t xml:space="preserve">For </w:t>
      </w:r>
      <w:r w:rsidR="00374351" w:rsidRPr="00664438">
        <w:rPr>
          <w:rFonts w:cstheme="minorHAnsi"/>
          <w:b/>
          <w:sz w:val="24"/>
          <w:szCs w:val="24"/>
        </w:rPr>
        <w:t>U</w:t>
      </w:r>
      <w:r w:rsidRPr="00664438">
        <w:rPr>
          <w:rFonts w:cstheme="minorHAnsi"/>
          <w:b/>
          <w:sz w:val="24"/>
          <w:szCs w:val="24"/>
        </w:rPr>
        <w:t>rgent</w:t>
      </w:r>
      <w:r w:rsidR="00374351" w:rsidRPr="00664438">
        <w:rPr>
          <w:rFonts w:cstheme="minorHAnsi"/>
          <w:b/>
          <w:sz w:val="24"/>
          <w:szCs w:val="24"/>
        </w:rPr>
        <w:t>/Emergent</w:t>
      </w:r>
      <w:r w:rsidRPr="00664438">
        <w:rPr>
          <w:rFonts w:cstheme="minorHAnsi"/>
          <w:b/>
          <w:sz w:val="24"/>
          <w:szCs w:val="24"/>
        </w:rPr>
        <w:t xml:space="preserve"> Needs:</w:t>
      </w:r>
      <w:r w:rsidRPr="008C48FA">
        <w:rPr>
          <w:rFonts w:cstheme="minorHAnsi"/>
          <w:sz w:val="24"/>
          <w:szCs w:val="24"/>
        </w:rPr>
        <w:t xml:space="preserve">  </w:t>
      </w:r>
      <w:r w:rsidRPr="008C48FA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1-800-276-0683</w:t>
      </w:r>
    </w:p>
    <w:p w14:paraId="412BA510" w14:textId="3E017787" w:rsidR="008C48FA" w:rsidRPr="00664438" w:rsidRDefault="008C48FA" w:rsidP="008C48FA">
      <w:pPr>
        <w:ind w:left="720"/>
        <w:rPr>
          <w:b/>
          <w:sz w:val="24"/>
          <w:szCs w:val="24"/>
        </w:rPr>
      </w:pPr>
      <w:r w:rsidRPr="00664438">
        <w:rPr>
          <w:b/>
          <w:sz w:val="24"/>
          <w:szCs w:val="24"/>
        </w:rPr>
        <w:t>For</w:t>
      </w:r>
      <w:r w:rsidR="00374351" w:rsidRPr="00664438">
        <w:rPr>
          <w:b/>
          <w:sz w:val="24"/>
          <w:szCs w:val="24"/>
        </w:rPr>
        <w:t xml:space="preserve"> General </w:t>
      </w:r>
      <w:r w:rsidRPr="00664438">
        <w:rPr>
          <w:b/>
          <w:sz w:val="24"/>
          <w:szCs w:val="24"/>
        </w:rPr>
        <w:t xml:space="preserve">Updates / </w:t>
      </w:r>
      <w:r w:rsidR="00664438">
        <w:rPr>
          <w:b/>
          <w:sz w:val="24"/>
          <w:szCs w:val="24"/>
        </w:rPr>
        <w:t xml:space="preserve">Situational </w:t>
      </w:r>
      <w:r w:rsidR="00374351" w:rsidRPr="00664438">
        <w:rPr>
          <w:b/>
          <w:sz w:val="24"/>
          <w:szCs w:val="24"/>
        </w:rPr>
        <w:t>Awareness</w:t>
      </w:r>
      <w:r w:rsidRPr="00664438">
        <w:rPr>
          <w:b/>
          <w:sz w:val="24"/>
          <w:szCs w:val="24"/>
        </w:rPr>
        <w:t xml:space="preserve"> / Non</w:t>
      </w:r>
      <w:r w:rsidR="002F041B" w:rsidRPr="00664438">
        <w:rPr>
          <w:b/>
          <w:sz w:val="24"/>
          <w:szCs w:val="24"/>
        </w:rPr>
        <w:t>-</w:t>
      </w:r>
      <w:r w:rsidRPr="00664438">
        <w:rPr>
          <w:b/>
          <w:sz w:val="24"/>
          <w:szCs w:val="24"/>
        </w:rPr>
        <w:t xml:space="preserve">urgent Needs:  </w:t>
      </w:r>
    </w:p>
    <w:p w14:paraId="447F5CCA" w14:textId="5E816DA2" w:rsidR="00374351" w:rsidRPr="008C48FA" w:rsidRDefault="008C48FA" w:rsidP="008C48FA">
      <w:pPr>
        <w:ind w:left="720" w:firstLine="720"/>
        <w:rPr>
          <w:sz w:val="24"/>
          <w:szCs w:val="24"/>
        </w:rPr>
      </w:pPr>
      <w:r w:rsidRPr="008C48FA">
        <w:rPr>
          <w:sz w:val="24"/>
          <w:szCs w:val="24"/>
        </w:rPr>
        <w:t xml:space="preserve">Please Utilize </w:t>
      </w:r>
      <w:r w:rsidR="00664438">
        <w:rPr>
          <w:sz w:val="24"/>
          <w:szCs w:val="24"/>
        </w:rPr>
        <w:t xml:space="preserve">Hurricane Florence </w:t>
      </w:r>
      <w:r w:rsidRPr="008C48FA">
        <w:rPr>
          <w:sz w:val="24"/>
          <w:szCs w:val="24"/>
        </w:rPr>
        <w:t>VHASS Event Log</w:t>
      </w:r>
      <w:r w:rsidR="002F041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="002F041B" w:rsidRPr="002F041B">
          <w:rPr>
            <w:rStyle w:val="Hyperlink"/>
            <w:sz w:val="24"/>
            <w:szCs w:val="24"/>
          </w:rPr>
          <w:t>https://www.vhha-mci.org/</w:t>
        </w:r>
      </w:hyperlink>
      <w:r w:rsidR="003C46AA">
        <w:rPr>
          <w:rStyle w:val="Hyperlink"/>
          <w:sz w:val="24"/>
          <w:szCs w:val="24"/>
        </w:rPr>
        <w:t xml:space="preserve">  </w:t>
      </w:r>
    </w:p>
    <w:p w14:paraId="158E202E" w14:textId="39197479" w:rsidR="002F041B" w:rsidRPr="00664438" w:rsidRDefault="008C48FA" w:rsidP="008C48FA">
      <w:pPr>
        <w:ind w:firstLine="720"/>
        <w:rPr>
          <w:b/>
          <w:sz w:val="24"/>
          <w:szCs w:val="24"/>
        </w:rPr>
      </w:pPr>
      <w:r w:rsidRPr="00664438">
        <w:rPr>
          <w:b/>
          <w:sz w:val="24"/>
          <w:szCs w:val="24"/>
        </w:rPr>
        <w:t xml:space="preserve">Additionally, you may contact the </w:t>
      </w:r>
      <w:r w:rsidR="00374351" w:rsidRPr="00664438">
        <w:rPr>
          <w:b/>
          <w:sz w:val="24"/>
          <w:szCs w:val="24"/>
        </w:rPr>
        <w:t>RHCC</w:t>
      </w:r>
      <w:r w:rsidR="002F041B" w:rsidRPr="00664438">
        <w:rPr>
          <w:b/>
          <w:sz w:val="24"/>
          <w:szCs w:val="24"/>
        </w:rPr>
        <w:t xml:space="preserve"> via:</w:t>
      </w:r>
    </w:p>
    <w:p w14:paraId="5C4C48C6" w14:textId="3CD81EAF" w:rsidR="00374351" w:rsidRPr="008C48FA" w:rsidRDefault="00374351" w:rsidP="002F041B">
      <w:pPr>
        <w:ind w:left="720" w:firstLine="720"/>
        <w:rPr>
          <w:sz w:val="24"/>
          <w:szCs w:val="24"/>
        </w:rPr>
      </w:pPr>
      <w:r w:rsidRPr="008C48FA">
        <w:rPr>
          <w:sz w:val="24"/>
          <w:szCs w:val="24"/>
        </w:rPr>
        <w:t xml:space="preserve"> </w:t>
      </w:r>
      <w:r w:rsidR="002F041B">
        <w:rPr>
          <w:sz w:val="24"/>
          <w:szCs w:val="24"/>
        </w:rPr>
        <w:t>E</w:t>
      </w:r>
      <w:r w:rsidRPr="008C48FA">
        <w:rPr>
          <w:sz w:val="24"/>
          <w:szCs w:val="24"/>
        </w:rPr>
        <w:t>mail</w:t>
      </w:r>
      <w:r w:rsidR="002F041B">
        <w:rPr>
          <w:sz w:val="24"/>
          <w:szCs w:val="24"/>
        </w:rPr>
        <w:t>:</w:t>
      </w:r>
      <w:r w:rsidR="008C48FA" w:rsidRPr="008C48FA">
        <w:rPr>
          <w:sz w:val="24"/>
          <w:szCs w:val="24"/>
        </w:rPr>
        <w:t xml:space="preserve"> </w:t>
      </w:r>
      <w:hyperlink r:id="rId8" w:history="1">
        <w:r w:rsidR="00664438" w:rsidRPr="007F4B6E">
          <w:rPr>
            <w:rStyle w:val="Hyperlink"/>
            <w:sz w:val="24"/>
            <w:szCs w:val="24"/>
          </w:rPr>
          <w:t>RHCC@central-region.org</w:t>
        </w:r>
      </w:hyperlink>
      <w:r w:rsidR="00664438">
        <w:rPr>
          <w:sz w:val="24"/>
          <w:szCs w:val="24"/>
        </w:rPr>
        <w:t xml:space="preserve"> </w:t>
      </w:r>
    </w:p>
    <w:p w14:paraId="702BD2AB" w14:textId="5953410C" w:rsidR="00374351" w:rsidRPr="00664438" w:rsidRDefault="00664438" w:rsidP="002F041B">
      <w:pPr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74351" w:rsidRPr="00664438">
        <w:rPr>
          <w:rFonts w:cstheme="minorHAnsi"/>
          <w:sz w:val="24"/>
          <w:szCs w:val="24"/>
        </w:rPr>
        <w:t>Fax</w:t>
      </w:r>
      <w:r w:rsidR="002F041B" w:rsidRPr="00664438">
        <w:rPr>
          <w:rFonts w:cstheme="minorHAnsi"/>
          <w:sz w:val="24"/>
          <w:szCs w:val="24"/>
        </w:rPr>
        <w:t>:</w:t>
      </w:r>
      <w:r w:rsidR="002F041B" w:rsidRPr="00664438">
        <w:rPr>
          <w:rFonts w:cstheme="minorHAnsi"/>
          <w:color w:val="222222"/>
          <w:sz w:val="24"/>
          <w:szCs w:val="24"/>
          <w:shd w:val="clear" w:color="auto" w:fill="FFFFFF"/>
        </w:rPr>
        <w:t xml:space="preserve"> 804-827-2073</w:t>
      </w:r>
    </w:p>
    <w:p w14:paraId="77CD7ADA" w14:textId="784CBA3E" w:rsidR="00374351" w:rsidRPr="008C48FA" w:rsidRDefault="008C48FA" w:rsidP="008C48FA">
      <w:pPr>
        <w:ind w:firstLine="720"/>
        <w:rPr>
          <w:sz w:val="24"/>
          <w:szCs w:val="24"/>
        </w:rPr>
      </w:pPr>
      <w:r w:rsidRPr="00664438">
        <w:rPr>
          <w:b/>
          <w:sz w:val="24"/>
          <w:szCs w:val="24"/>
        </w:rPr>
        <w:t xml:space="preserve">Hospitals may also utilize the </w:t>
      </w:r>
      <w:proofErr w:type="spellStart"/>
      <w:r w:rsidR="00664438">
        <w:rPr>
          <w:b/>
          <w:sz w:val="24"/>
          <w:szCs w:val="24"/>
        </w:rPr>
        <w:t>CRISiS</w:t>
      </w:r>
      <w:proofErr w:type="spellEnd"/>
      <w:r w:rsidR="00374351" w:rsidRPr="00664438">
        <w:rPr>
          <w:b/>
          <w:sz w:val="24"/>
          <w:szCs w:val="24"/>
        </w:rPr>
        <w:t xml:space="preserve"> Radio </w:t>
      </w:r>
      <w:r w:rsidR="002F041B" w:rsidRPr="00664438">
        <w:rPr>
          <w:b/>
          <w:sz w:val="24"/>
          <w:szCs w:val="24"/>
        </w:rPr>
        <w:t xml:space="preserve">System </w:t>
      </w:r>
      <w:r w:rsidRPr="00664438">
        <w:rPr>
          <w:b/>
          <w:sz w:val="24"/>
          <w:szCs w:val="24"/>
        </w:rPr>
        <w:t>for direct contact with the RHCC</w:t>
      </w:r>
      <w:r w:rsidRPr="008C48FA">
        <w:rPr>
          <w:sz w:val="24"/>
          <w:szCs w:val="24"/>
        </w:rPr>
        <w:t>.</w:t>
      </w:r>
    </w:p>
    <w:p w14:paraId="27B3FFAA" w14:textId="71CC4C05" w:rsidR="00374351" w:rsidRPr="008C48FA" w:rsidRDefault="00374351" w:rsidP="00374351">
      <w:pPr>
        <w:rPr>
          <w:sz w:val="24"/>
          <w:szCs w:val="24"/>
        </w:rPr>
      </w:pPr>
    </w:p>
    <w:p w14:paraId="3144C4B2" w14:textId="736C5076" w:rsidR="00265548" w:rsidRPr="004F7FD7" w:rsidRDefault="008C48FA" w:rsidP="00664438">
      <w:pPr>
        <w:jc w:val="center"/>
        <w:rPr>
          <w:i/>
          <w:sz w:val="24"/>
          <w:szCs w:val="24"/>
          <w:u w:val="single"/>
        </w:rPr>
      </w:pPr>
      <w:r w:rsidRPr="004F7FD7">
        <w:rPr>
          <w:i/>
          <w:sz w:val="24"/>
          <w:szCs w:val="24"/>
          <w:u w:val="single"/>
        </w:rPr>
        <w:t>Please reserve the use of RHCC personal cell phone contacts for contingency plans only.</w:t>
      </w:r>
    </w:p>
    <w:sectPr w:rsidR="00265548" w:rsidRPr="004F7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1121D"/>
    <w:multiLevelType w:val="hybridMultilevel"/>
    <w:tmpl w:val="A9F83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78"/>
    <w:rsid w:val="00014FD8"/>
    <w:rsid w:val="00265548"/>
    <w:rsid w:val="002F041B"/>
    <w:rsid w:val="00374351"/>
    <w:rsid w:val="003C46AA"/>
    <w:rsid w:val="00475CE5"/>
    <w:rsid w:val="004F7FD7"/>
    <w:rsid w:val="005B5B77"/>
    <w:rsid w:val="00644D50"/>
    <w:rsid w:val="00664438"/>
    <w:rsid w:val="007E327D"/>
    <w:rsid w:val="008572AF"/>
    <w:rsid w:val="008C48FA"/>
    <w:rsid w:val="00A80167"/>
    <w:rsid w:val="00BD3078"/>
    <w:rsid w:val="00D42CA7"/>
    <w:rsid w:val="00D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9882"/>
  <w15:chartTrackingRefBased/>
  <w15:docId w15:val="{ED78E2DB-E71A-436C-9CA7-CA7F999F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CC@central-reg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hha-mc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al-region.org/central-healthcare-emergency-planning-region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erin.nowlin@central-region.org</dc:creator>
  <cp:keywords/>
  <dc:description/>
  <cp:lastModifiedBy>erin.nowlin@central-region.org</cp:lastModifiedBy>
  <cp:revision>2</cp:revision>
  <cp:lastPrinted>2018-09-11T20:21:00Z</cp:lastPrinted>
  <dcterms:created xsi:type="dcterms:W3CDTF">2018-09-12T15:19:00Z</dcterms:created>
  <dcterms:modified xsi:type="dcterms:W3CDTF">2018-09-12T15:19:00Z</dcterms:modified>
</cp:coreProperties>
</file>