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7F76" w14:textId="332237FA" w:rsidR="00965D8E" w:rsidRDefault="00965D8E" w:rsidP="009674C8">
      <w:pPr>
        <w:rPr>
          <w:rFonts w:ascii="Times New Roman" w:hAnsi="Times New Roman" w:cs="Times New Roman"/>
          <w:sz w:val="32"/>
          <w:szCs w:val="24"/>
        </w:rPr>
      </w:pPr>
      <w:r>
        <w:rPr>
          <w:noProof/>
        </w:rPr>
        <w:drawing>
          <wp:anchor distT="0" distB="0" distL="114300" distR="114300" simplePos="0" relativeHeight="251659264" behindDoc="1" locked="0" layoutInCell="1" allowOverlap="1" wp14:anchorId="20AE87D9" wp14:editId="425871AB">
            <wp:simplePos x="0" y="0"/>
            <wp:positionH relativeFrom="column">
              <wp:posOffset>1816246</wp:posOffset>
            </wp:positionH>
            <wp:positionV relativeFrom="paragraph">
              <wp:posOffset>586</wp:posOffset>
            </wp:positionV>
            <wp:extent cx="4025983" cy="1567766"/>
            <wp:effectExtent l="0" t="0" r="0" b="0"/>
            <wp:wrapThrough wrapText="bothSides">
              <wp:wrapPolygon edited="0">
                <wp:start x="0" y="0"/>
                <wp:lineTo x="0" y="21267"/>
                <wp:lineTo x="21464" y="2126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 awar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5983" cy="1567766"/>
                    </a:xfrm>
                    <a:prstGeom prst="rect">
                      <a:avLst/>
                    </a:prstGeom>
                  </pic:spPr>
                </pic:pic>
              </a:graphicData>
            </a:graphic>
            <wp14:sizeRelH relativeFrom="margin">
              <wp14:pctWidth>0</wp14:pctWidth>
            </wp14:sizeRelH>
            <wp14:sizeRelV relativeFrom="margin">
              <wp14:pctHeight>0</wp14:pctHeight>
            </wp14:sizeRelV>
          </wp:anchor>
        </w:drawing>
      </w:r>
    </w:p>
    <w:p w14:paraId="64D602DC" w14:textId="78BED04A" w:rsidR="00965D8E" w:rsidRDefault="00965D8E" w:rsidP="009674C8">
      <w:pPr>
        <w:rPr>
          <w:rFonts w:ascii="Times New Roman" w:hAnsi="Times New Roman" w:cs="Times New Roman"/>
          <w:sz w:val="32"/>
          <w:szCs w:val="24"/>
        </w:rPr>
      </w:pPr>
    </w:p>
    <w:p w14:paraId="7669DA84" w14:textId="07DF8674" w:rsidR="00965D8E" w:rsidRDefault="00965D8E" w:rsidP="009674C8">
      <w:pPr>
        <w:rPr>
          <w:rFonts w:ascii="Times New Roman" w:hAnsi="Times New Roman" w:cs="Times New Roman"/>
          <w:sz w:val="32"/>
          <w:szCs w:val="24"/>
        </w:rPr>
      </w:pPr>
    </w:p>
    <w:p w14:paraId="3F21149C" w14:textId="45BE5DD3" w:rsidR="009674C8" w:rsidRPr="00965D8E" w:rsidRDefault="009674C8" w:rsidP="009674C8">
      <w:r w:rsidRPr="00965D8E">
        <w:rPr>
          <w:rFonts w:ascii="Times New Roman" w:hAnsi="Times New Roman" w:cs="Times New Roman"/>
          <w:sz w:val="32"/>
          <w:szCs w:val="24"/>
        </w:rPr>
        <w:t xml:space="preserve">Volume 1. Issue </w:t>
      </w:r>
      <w:r w:rsidRPr="00965D8E">
        <w:rPr>
          <w:rFonts w:ascii="Times New Roman" w:hAnsi="Times New Roman" w:cs="Times New Roman"/>
          <w:sz w:val="32"/>
          <w:szCs w:val="24"/>
        </w:rPr>
        <w:t>2</w:t>
      </w:r>
    </w:p>
    <w:p w14:paraId="595230F4" w14:textId="75EF8A80" w:rsidR="00965D8E" w:rsidRPr="00965D8E" w:rsidRDefault="009674C8" w:rsidP="009674C8">
      <w:pPr>
        <w:rPr>
          <w:rFonts w:ascii="Times New Roman" w:hAnsi="Times New Roman" w:cs="Times New Roman"/>
          <w:sz w:val="32"/>
          <w:szCs w:val="24"/>
        </w:rPr>
      </w:pPr>
      <w:r w:rsidRPr="00965D8E">
        <w:rPr>
          <w:rFonts w:ascii="Times New Roman" w:hAnsi="Times New Roman" w:cs="Times New Roman"/>
          <w:sz w:val="32"/>
          <w:szCs w:val="24"/>
        </w:rPr>
        <w:t>Ju</w:t>
      </w:r>
      <w:r w:rsidRPr="00965D8E">
        <w:rPr>
          <w:rFonts w:ascii="Times New Roman" w:hAnsi="Times New Roman" w:cs="Times New Roman"/>
          <w:sz w:val="32"/>
          <w:szCs w:val="24"/>
        </w:rPr>
        <w:t>ne 26</w:t>
      </w:r>
      <w:r w:rsidRPr="00965D8E">
        <w:rPr>
          <w:rFonts w:ascii="Times New Roman" w:hAnsi="Times New Roman" w:cs="Times New Roman"/>
          <w:sz w:val="32"/>
          <w:szCs w:val="24"/>
        </w:rPr>
        <w:t>, 2019</w:t>
      </w:r>
    </w:p>
    <w:p w14:paraId="0CFB5312" w14:textId="2EFEB40F" w:rsidR="009674C8" w:rsidRPr="00965D8E" w:rsidRDefault="009674C8" w:rsidP="009674C8">
      <w:pPr>
        <w:rPr>
          <w:rFonts w:ascii="Times New Roman" w:hAnsi="Times New Roman" w:cs="Times New Roman"/>
          <w:sz w:val="32"/>
          <w:szCs w:val="24"/>
        </w:rPr>
      </w:pPr>
      <w:r w:rsidRPr="00965D8E">
        <w:rPr>
          <w:rFonts w:ascii="Times New Roman" w:hAnsi="Times New Roman" w:cs="Times New Roman"/>
          <w:sz w:val="32"/>
          <w:szCs w:val="24"/>
        </w:rPr>
        <w:t>“</w:t>
      </w:r>
      <w:r w:rsidR="00965D8E" w:rsidRPr="00965D8E">
        <w:rPr>
          <w:rFonts w:ascii="Times New Roman" w:hAnsi="Times New Roman" w:cs="Times New Roman"/>
          <w:sz w:val="32"/>
          <w:szCs w:val="24"/>
        </w:rPr>
        <w:t>Community Resource: Department of Blind and Vision Impaired</w:t>
      </w:r>
      <w:r w:rsidRPr="00965D8E">
        <w:rPr>
          <w:rFonts w:ascii="Times New Roman" w:hAnsi="Times New Roman" w:cs="Times New Roman"/>
          <w:sz w:val="32"/>
          <w:szCs w:val="24"/>
        </w:rPr>
        <w:t>”</w:t>
      </w:r>
    </w:p>
    <w:p w14:paraId="7F1B6784" w14:textId="78528F4F" w:rsidR="00D65AB1" w:rsidRDefault="00965D8E">
      <w:bookmarkStart w:id="0" w:name="_GoBack"/>
      <w:bookmarkEnd w:id="0"/>
      <w:r>
        <w:rPr>
          <w:noProof/>
        </w:rPr>
        <mc:AlternateContent>
          <mc:Choice Requires="wps">
            <w:drawing>
              <wp:anchor distT="0" distB="0" distL="114300" distR="114300" simplePos="0" relativeHeight="251662336" behindDoc="0" locked="0" layoutInCell="1" allowOverlap="1" wp14:anchorId="1F26C9FB" wp14:editId="399DF967">
                <wp:simplePos x="0" y="0"/>
                <wp:positionH relativeFrom="column">
                  <wp:posOffset>166810</wp:posOffset>
                </wp:positionH>
                <wp:positionV relativeFrom="paragraph">
                  <wp:posOffset>100623</wp:posOffset>
                </wp:positionV>
                <wp:extent cx="5451231" cy="0"/>
                <wp:effectExtent l="0" t="19050" r="35560" b="19050"/>
                <wp:wrapNone/>
                <wp:docPr id="4" name="Straight Connector 4"/>
                <wp:cNvGraphicFramePr/>
                <a:graphic xmlns:a="http://schemas.openxmlformats.org/drawingml/2006/main">
                  <a:graphicData uri="http://schemas.microsoft.com/office/word/2010/wordprocessingShape">
                    <wps:wsp>
                      <wps:cNvCnPr/>
                      <wps:spPr>
                        <a:xfrm>
                          <a:off x="0" y="0"/>
                          <a:ext cx="545123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6ECE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5pt,7.9pt" to="44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" strokecolor="#4472c4 [3204]" strokeweight="2.25pt">
                <v:stroke joinstyle="miter"/>
              </v:line>
            </w:pict>
          </mc:Fallback>
        </mc:AlternateContent>
      </w:r>
    </w:p>
    <w:p w14:paraId="21B151F4" w14:textId="1AF0860F" w:rsidR="00965D8E" w:rsidRPr="00965D8E" w:rsidRDefault="00965D8E" w:rsidP="00965D8E">
      <w:pPr>
        <w:shd w:val="clear" w:color="auto" w:fill="FFFFFF"/>
        <w:spacing w:after="0" w:line="240" w:lineRule="auto"/>
        <w:rPr>
          <w:rFonts w:ascii="Times New Roman" w:eastAsia="Times New Roman" w:hAnsi="Times New Roman" w:cs="Times New Roman"/>
          <w:color w:val="222222"/>
          <w:sz w:val="24"/>
          <w:szCs w:val="24"/>
        </w:rPr>
      </w:pPr>
      <w:r w:rsidRPr="00965D8E">
        <w:rPr>
          <w:rFonts w:ascii="Times New Roman" w:eastAsia="Times New Roman" w:hAnsi="Times New Roman" w:cs="Times New Roman"/>
          <w:color w:val="222222"/>
          <w:sz w:val="24"/>
          <w:szCs w:val="24"/>
        </w:rPr>
        <w:t>Have you heard of DBVI? DBVI is The Virginia Department for the Blind and Vision Impaired, and it is housed right here in Richmond!</w:t>
      </w:r>
    </w:p>
    <w:p w14:paraId="2AA1BF5B" w14:textId="32A8CEB5" w:rsidR="00965D8E" w:rsidRPr="00965D8E" w:rsidRDefault="00965D8E" w:rsidP="00965D8E">
      <w:pPr>
        <w:shd w:val="clear" w:color="auto" w:fill="FFFFFF"/>
        <w:spacing w:before="300" w:after="150" w:line="240" w:lineRule="auto"/>
        <w:outlineLvl w:val="1"/>
        <w:rPr>
          <w:rFonts w:ascii="Times New Roman" w:eastAsia="Times New Roman" w:hAnsi="Times New Roman" w:cs="Times New Roman"/>
          <w:b/>
          <w:bCs/>
          <w:color w:val="222222"/>
          <w:sz w:val="24"/>
          <w:szCs w:val="24"/>
        </w:rPr>
      </w:pPr>
      <w:r w:rsidRPr="00965D8E">
        <w:rPr>
          <w:rFonts w:ascii="Times New Roman" w:hAnsi="Times New Roman" w:cs="Times New Roman"/>
          <w:sz w:val="24"/>
          <w:szCs w:val="24"/>
        </w:rPr>
        <w:drawing>
          <wp:anchor distT="0" distB="0" distL="114300" distR="114300" simplePos="0" relativeHeight="251661312" behindDoc="0" locked="0" layoutInCell="1" allowOverlap="1" wp14:anchorId="16132237" wp14:editId="0010CDF7">
            <wp:simplePos x="0" y="0"/>
            <wp:positionH relativeFrom="column">
              <wp:posOffset>34681</wp:posOffset>
            </wp:positionH>
            <wp:positionV relativeFrom="paragraph">
              <wp:posOffset>132959</wp:posOffset>
            </wp:positionV>
            <wp:extent cx="2531745" cy="795020"/>
            <wp:effectExtent l="0" t="0" r="1905" b="5080"/>
            <wp:wrapThrough wrapText="bothSides">
              <wp:wrapPolygon edited="0">
                <wp:start x="0" y="0"/>
                <wp:lineTo x="0" y="21220"/>
                <wp:lineTo x="21454" y="21220"/>
                <wp:lineTo x="214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1745" cy="795020"/>
                    </a:xfrm>
                    <a:prstGeom prst="rect">
                      <a:avLst/>
                    </a:prstGeom>
                  </pic:spPr>
                </pic:pic>
              </a:graphicData>
            </a:graphic>
            <wp14:sizeRelH relativeFrom="margin">
              <wp14:pctWidth>0</wp14:pctWidth>
            </wp14:sizeRelH>
            <wp14:sizeRelV relativeFrom="margin">
              <wp14:pctHeight>0</wp14:pctHeight>
            </wp14:sizeRelV>
          </wp:anchor>
        </w:drawing>
      </w:r>
      <w:r w:rsidRPr="00965D8E">
        <w:rPr>
          <w:rFonts w:ascii="Times New Roman" w:eastAsia="Times New Roman" w:hAnsi="Times New Roman" w:cs="Times New Roman"/>
          <w:b/>
          <w:bCs/>
          <w:color w:val="000000"/>
          <w:sz w:val="24"/>
          <w:szCs w:val="24"/>
        </w:rPr>
        <w:t>“</w:t>
      </w:r>
      <w:r w:rsidRPr="00965D8E">
        <w:rPr>
          <w:rFonts w:ascii="Times New Roman" w:eastAsia="Times New Roman" w:hAnsi="Times New Roman" w:cs="Times New Roman"/>
          <w:b/>
          <w:bCs/>
          <w:color w:val="000000"/>
          <w:sz w:val="24"/>
          <w:szCs w:val="24"/>
        </w:rPr>
        <w:t>About DBVI</w:t>
      </w:r>
    </w:p>
    <w:p w14:paraId="1A36C500" w14:textId="19828AE9" w:rsidR="00965D8E" w:rsidRPr="00965D8E" w:rsidRDefault="00965D8E" w:rsidP="00965D8E">
      <w:pPr>
        <w:shd w:val="clear" w:color="auto" w:fill="EEEEEC"/>
        <w:spacing w:after="150" w:line="240" w:lineRule="auto"/>
        <w:rPr>
          <w:rFonts w:ascii="Times New Roman" w:eastAsia="Times New Roman" w:hAnsi="Times New Roman" w:cs="Times New Roman"/>
          <w:color w:val="222222"/>
          <w:sz w:val="24"/>
          <w:szCs w:val="24"/>
        </w:rPr>
      </w:pPr>
      <w:r w:rsidRPr="00965D8E">
        <w:rPr>
          <w:rFonts w:ascii="Times New Roman" w:eastAsia="Times New Roman" w:hAnsi="Times New Roman" w:cs="Times New Roman"/>
          <w:color w:val="000000"/>
          <w:sz w:val="24"/>
          <w:szCs w:val="24"/>
        </w:rPr>
        <w:t>The Department for the Blind and Vision Impaired (DBVI) is committed to providing quality services to assist Virginia's citizens who are blind, deafblind or vision impaired in achieving their maximum level of employment, education, and personal independence. The department provides an array of specialized services to blind Virginians of all ages to assist them in attaining the skills, confidence and positive outlook that are critical to independence.</w:t>
      </w:r>
    </w:p>
    <w:p w14:paraId="42305AA8" w14:textId="76298814" w:rsidR="00965D8E" w:rsidRPr="00965D8E" w:rsidRDefault="00965D8E" w:rsidP="00965D8E">
      <w:pPr>
        <w:shd w:val="clear" w:color="auto" w:fill="EEEEEC"/>
        <w:spacing w:after="150" w:line="240" w:lineRule="auto"/>
        <w:rPr>
          <w:rFonts w:ascii="Times New Roman" w:eastAsia="Times New Roman" w:hAnsi="Times New Roman" w:cs="Times New Roman"/>
          <w:color w:val="222222"/>
          <w:sz w:val="24"/>
          <w:szCs w:val="24"/>
        </w:rPr>
      </w:pPr>
      <w:r w:rsidRPr="00965D8E">
        <w:rPr>
          <w:rFonts w:ascii="Times New Roman" w:eastAsia="Times New Roman" w:hAnsi="Times New Roman" w:cs="Times New Roman"/>
          <w:color w:val="000000"/>
          <w:sz w:val="24"/>
          <w:szCs w:val="24"/>
        </w:rPr>
        <w:t>Our primary focus is to assist blind Virginians in achieving quality employment outcomes. Vocational evaluation, job training, job development, placement, follow-up and other services are provided to assist consumers in obtaining jobs in the public and private sectors. Training for and employment as food service managers and vendors are available in cafeterias, snack bars, and other vending facilities in public and private buildings. The Virginia Industries for the Blind provides another employment option for blind Virginians at its two plant locations in Charlottesville and Richmond, its satellite store operations and administrative service positions across the Commonwealth.</w:t>
      </w:r>
      <w:r w:rsidRPr="00965D8E">
        <w:rPr>
          <w:rFonts w:ascii="Times New Roman" w:eastAsia="Times New Roman" w:hAnsi="Times New Roman" w:cs="Times New Roman"/>
          <w:color w:val="000000"/>
          <w:sz w:val="24"/>
          <w:szCs w:val="24"/>
        </w:rPr>
        <w:t>”</w:t>
      </w:r>
    </w:p>
    <w:p w14:paraId="5412A7B6" w14:textId="2F1A365A" w:rsidR="00965D8E" w:rsidRPr="00965D8E" w:rsidRDefault="00965D8E" w:rsidP="00965D8E">
      <w:pPr>
        <w:shd w:val="clear" w:color="auto" w:fill="EEEEEC"/>
        <w:spacing w:after="150" w:line="240" w:lineRule="auto"/>
        <w:rPr>
          <w:rFonts w:ascii="Times New Roman" w:eastAsia="Times New Roman" w:hAnsi="Times New Roman" w:cs="Times New Roman"/>
          <w:color w:val="222222"/>
          <w:sz w:val="24"/>
          <w:szCs w:val="24"/>
        </w:rPr>
      </w:pPr>
    </w:p>
    <w:p w14:paraId="6AB8D24C" w14:textId="49A2BD2E" w:rsidR="00965D8E" w:rsidRPr="00965D8E" w:rsidRDefault="00965D8E" w:rsidP="00965D8E">
      <w:pPr>
        <w:shd w:val="clear" w:color="auto" w:fill="EEEEEC"/>
        <w:spacing w:after="150" w:line="240" w:lineRule="auto"/>
        <w:rPr>
          <w:rFonts w:ascii="Times New Roman" w:eastAsia="Times New Roman" w:hAnsi="Times New Roman" w:cs="Times New Roman"/>
          <w:color w:val="222222"/>
          <w:sz w:val="24"/>
          <w:szCs w:val="24"/>
        </w:rPr>
      </w:pPr>
      <w:r w:rsidRPr="00965D8E">
        <w:rPr>
          <w:rFonts w:ascii="Times New Roman" w:eastAsia="Times New Roman" w:hAnsi="Times New Roman" w:cs="Times New Roman"/>
          <w:color w:val="222222"/>
          <w:sz w:val="24"/>
          <w:szCs w:val="24"/>
          <w:shd w:val="clear" w:color="auto" w:fill="FFFFFF"/>
        </w:rPr>
        <w:t>FOR MORE INFORMATION VISIT DBVI's Website: </w:t>
      </w:r>
      <w:hyperlink r:id="rId6" w:tgtFrame="_blank" w:history="1">
        <w:r w:rsidRPr="00965D8E">
          <w:rPr>
            <w:rFonts w:ascii="Times New Roman" w:eastAsia="Times New Roman" w:hAnsi="Times New Roman" w:cs="Times New Roman"/>
            <w:color w:val="1155CC"/>
            <w:sz w:val="24"/>
            <w:szCs w:val="24"/>
            <w:u w:val="single"/>
            <w:shd w:val="clear" w:color="auto" w:fill="FFFFFF"/>
          </w:rPr>
          <w:t>https://www.vdbvi.org/</w:t>
        </w:r>
      </w:hyperlink>
    </w:p>
    <w:p w14:paraId="4BB9F4D5" w14:textId="77777777" w:rsidR="00965D8E" w:rsidRDefault="00965D8E" w:rsidP="00965D8E">
      <w:pPr>
        <w:shd w:val="clear" w:color="auto" w:fill="FFFFFF"/>
        <w:spacing w:after="0" w:line="240" w:lineRule="auto"/>
        <w:rPr>
          <w:rFonts w:ascii="Times New Roman" w:eastAsia="Times New Roman" w:hAnsi="Times New Roman" w:cs="Times New Roman"/>
          <w:color w:val="222222"/>
          <w:sz w:val="24"/>
          <w:szCs w:val="24"/>
        </w:rPr>
      </w:pPr>
    </w:p>
    <w:p w14:paraId="7B825185" w14:textId="3B86ACDC" w:rsidR="00965D8E" w:rsidRPr="00965D8E" w:rsidRDefault="00965D8E" w:rsidP="00965D8E">
      <w:pPr>
        <w:shd w:val="clear" w:color="auto" w:fill="FFFFFF"/>
        <w:spacing w:after="0" w:line="240" w:lineRule="auto"/>
        <w:rPr>
          <w:rFonts w:ascii="Times New Roman" w:eastAsia="Times New Roman" w:hAnsi="Times New Roman" w:cs="Times New Roman"/>
          <w:color w:val="222222"/>
          <w:sz w:val="24"/>
          <w:szCs w:val="24"/>
        </w:rPr>
      </w:pPr>
      <w:r>
        <w:rPr>
          <w:noProof/>
        </w:rPr>
        <mc:AlternateContent>
          <mc:Choice Requires="wps">
            <w:drawing>
              <wp:anchor distT="0" distB="0" distL="114300" distR="114300" simplePos="0" relativeHeight="251664384" behindDoc="0" locked="0" layoutInCell="1" allowOverlap="1" wp14:anchorId="64D1F15E" wp14:editId="43BC5876">
                <wp:simplePos x="0" y="0"/>
                <wp:positionH relativeFrom="column">
                  <wp:posOffset>231482</wp:posOffset>
                </wp:positionH>
                <wp:positionV relativeFrom="paragraph">
                  <wp:posOffset>87532</wp:posOffset>
                </wp:positionV>
                <wp:extent cx="5451231" cy="0"/>
                <wp:effectExtent l="0" t="19050" r="35560" b="19050"/>
                <wp:wrapNone/>
                <wp:docPr id="5" name="Straight Connector 5"/>
                <wp:cNvGraphicFramePr/>
                <a:graphic xmlns:a="http://schemas.openxmlformats.org/drawingml/2006/main">
                  <a:graphicData uri="http://schemas.microsoft.com/office/word/2010/wordprocessingShape">
                    <wps:wsp>
                      <wps:cNvCnPr/>
                      <wps:spPr>
                        <a:xfrm>
                          <a:off x="0" y="0"/>
                          <a:ext cx="545123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0870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25pt,6.9pt" to="4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" strokecolor="#4472c4 [3204]" strokeweight="2.25pt">
                <v:stroke joinstyle="miter"/>
              </v:line>
            </w:pict>
          </mc:Fallback>
        </mc:AlternateContent>
      </w:r>
    </w:p>
    <w:p w14:paraId="17C6B37A" w14:textId="1B431FF2" w:rsidR="00965D8E" w:rsidRPr="00965D8E" w:rsidRDefault="00965D8E">
      <w:pPr>
        <w:rPr>
          <w:rFonts w:ascii="Times New Roman" w:hAnsi="Times New Roman" w:cs="Times New Roman"/>
          <w:noProof/>
          <w:sz w:val="24"/>
          <w:szCs w:val="24"/>
        </w:rPr>
      </w:pPr>
      <w:r w:rsidRPr="00965D8E">
        <w:rPr>
          <w:rFonts w:ascii="Times New Roman" w:hAnsi="Times New Roman" w:cs="Times New Roman"/>
          <w:noProof/>
          <w:sz w:val="24"/>
          <w:szCs w:val="24"/>
        </w:rPr>
        <w:drawing>
          <wp:anchor distT="0" distB="0" distL="114300" distR="114300" simplePos="0" relativeHeight="251660288" behindDoc="0" locked="0" layoutInCell="1" allowOverlap="1" wp14:anchorId="4E03FCD7" wp14:editId="0B8B4473">
            <wp:simplePos x="0" y="0"/>
            <wp:positionH relativeFrom="margin">
              <wp:posOffset>4390048</wp:posOffset>
            </wp:positionH>
            <wp:positionV relativeFrom="margin">
              <wp:posOffset>7226837</wp:posOffset>
            </wp:positionV>
            <wp:extent cx="1644150" cy="66787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n.png"/>
                    <pic:cNvPicPr/>
                  </pic:nvPicPr>
                  <pic:blipFill rotWithShape="1">
                    <a:blip r:embed="rId7" cstate="print">
                      <a:extLst>
                        <a:ext uri="{28A0092B-C50C-407E-A947-70E740481C1C}">
                          <a14:useLocalDpi xmlns:a14="http://schemas.microsoft.com/office/drawing/2010/main" val="0"/>
                        </a:ext>
                      </a:extLst>
                    </a:blip>
                    <a:srcRect l="1973" t="3128" r="3275" b="56186"/>
                    <a:stretch/>
                  </pic:blipFill>
                  <pic:spPr bwMode="auto">
                    <a:xfrm>
                      <a:off x="0" y="0"/>
                      <a:ext cx="1644150" cy="6678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887BB" w14:textId="31155AA4" w:rsidR="00965D8E" w:rsidRPr="00965D8E" w:rsidRDefault="00965D8E">
      <w:pPr>
        <w:rPr>
          <w:rFonts w:ascii="Times New Roman" w:hAnsi="Times New Roman" w:cs="Times New Roman"/>
          <w:sz w:val="24"/>
          <w:szCs w:val="24"/>
        </w:rPr>
      </w:pPr>
    </w:p>
    <w:sectPr w:rsidR="00965D8E" w:rsidRPr="0096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C8"/>
    <w:rsid w:val="00475CE5"/>
    <w:rsid w:val="00965D8E"/>
    <w:rsid w:val="009674C8"/>
    <w:rsid w:val="009A7313"/>
    <w:rsid w:val="00A8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E32D"/>
  <w15:chartTrackingRefBased/>
  <w15:docId w15:val="{D31C2F4E-5712-445D-BDCE-23960F37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C8"/>
  </w:style>
  <w:style w:type="paragraph" w:styleId="Heading2">
    <w:name w:val="heading 2"/>
    <w:basedOn w:val="Normal"/>
    <w:link w:val="Heading2Char"/>
    <w:uiPriority w:val="9"/>
    <w:qFormat/>
    <w:rsid w:val="00965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D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28997">
      <w:bodyDiv w:val="1"/>
      <w:marLeft w:val="0"/>
      <w:marRight w:val="0"/>
      <w:marTop w:val="0"/>
      <w:marBottom w:val="0"/>
      <w:divBdr>
        <w:top w:val="none" w:sz="0" w:space="0" w:color="auto"/>
        <w:left w:val="none" w:sz="0" w:space="0" w:color="auto"/>
        <w:bottom w:val="none" w:sz="0" w:space="0" w:color="auto"/>
        <w:right w:val="none" w:sz="0" w:space="0" w:color="auto"/>
      </w:divBdr>
      <w:divsChild>
        <w:div w:id="1715614294">
          <w:marLeft w:val="0"/>
          <w:marRight w:val="0"/>
          <w:marTop w:val="0"/>
          <w:marBottom w:val="0"/>
          <w:divBdr>
            <w:top w:val="none" w:sz="0" w:space="0" w:color="auto"/>
            <w:left w:val="none" w:sz="0" w:space="0" w:color="auto"/>
            <w:bottom w:val="none" w:sz="0" w:space="0" w:color="auto"/>
            <w:right w:val="none" w:sz="0" w:space="0" w:color="auto"/>
          </w:divBdr>
        </w:div>
        <w:div w:id="863203631">
          <w:marLeft w:val="0"/>
          <w:marRight w:val="0"/>
          <w:marTop w:val="0"/>
          <w:marBottom w:val="0"/>
          <w:divBdr>
            <w:top w:val="none" w:sz="0" w:space="0" w:color="auto"/>
            <w:left w:val="none" w:sz="0" w:space="0" w:color="auto"/>
            <w:bottom w:val="none" w:sz="0" w:space="0" w:color="auto"/>
            <w:right w:val="none" w:sz="0" w:space="0" w:color="auto"/>
          </w:divBdr>
        </w:div>
        <w:div w:id="1372147561">
          <w:marLeft w:val="0"/>
          <w:marRight w:val="0"/>
          <w:marTop w:val="0"/>
          <w:marBottom w:val="0"/>
          <w:divBdr>
            <w:top w:val="none" w:sz="0" w:space="0" w:color="auto"/>
            <w:left w:val="none" w:sz="0" w:space="0" w:color="auto"/>
            <w:bottom w:val="none" w:sz="0" w:space="0" w:color="auto"/>
            <w:right w:val="none" w:sz="0" w:space="0" w:color="auto"/>
          </w:divBdr>
        </w:div>
        <w:div w:id="2132476854">
          <w:marLeft w:val="0"/>
          <w:marRight w:val="0"/>
          <w:marTop w:val="0"/>
          <w:marBottom w:val="0"/>
          <w:divBdr>
            <w:top w:val="none" w:sz="0" w:space="0" w:color="auto"/>
            <w:left w:val="none" w:sz="0" w:space="0" w:color="auto"/>
            <w:bottom w:val="none" w:sz="0" w:space="0" w:color="auto"/>
            <w:right w:val="none" w:sz="0" w:space="0" w:color="auto"/>
          </w:divBdr>
        </w:div>
        <w:div w:id="1105033963">
          <w:marLeft w:val="0"/>
          <w:marRight w:val="0"/>
          <w:marTop w:val="0"/>
          <w:marBottom w:val="0"/>
          <w:divBdr>
            <w:top w:val="none" w:sz="0" w:space="0" w:color="auto"/>
            <w:left w:val="none" w:sz="0" w:space="0" w:color="auto"/>
            <w:bottom w:val="none" w:sz="0" w:space="0" w:color="auto"/>
            <w:right w:val="none" w:sz="0" w:space="0" w:color="auto"/>
          </w:divBdr>
          <w:divsChild>
            <w:div w:id="157624691">
              <w:marLeft w:val="0"/>
              <w:marRight w:val="0"/>
              <w:marTop w:val="0"/>
              <w:marBottom w:val="0"/>
              <w:divBdr>
                <w:top w:val="none" w:sz="0" w:space="0" w:color="auto"/>
                <w:left w:val="none" w:sz="0" w:space="0" w:color="auto"/>
                <w:bottom w:val="none" w:sz="0" w:space="0" w:color="auto"/>
                <w:right w:val="none" w:sz="0" w:space="0" w:color="auto"/>
              </w:divBdr>
              <w:divsChild>
                <w:div w:id="986323139">
                  <w:marLeft w:val="0"/>
                  <w:marRight w:val="0"/>
                  <w:marTop w:val="0"/>
                  <w:marBottom w:val="0"/>
                  <w:divBdr>
                    <w:top w:val="none" w:sz="0" w:space="0" w:color="auto"/>
                    <w:left w:val="none" w:sz="0" w:space="0" w:color="auto"/>
                    <w:bottom w:val="none" w:sz="0" w:space="0" w:color="auto"/>
                    <w:right w:val="none" w:sz="0" w:space="0" w:color="auto"/>
                  </w:divBdr>
                  <w:divsChild>
                    <w:div w:id="1855683067">
                      <w:marLeft w:val="0"/>
                      <w:marRight w:val="0"/>
                      <w:marTop w:val="0"/>
                      <w:marBottom w:val="0"/>
                      <w:divBdr>
                        <w:top w:val="none" w:sz="0" w:space="0" w:color="auto"/>
                        <w:left w:val="none" w:sz="0" w:space="0" w:color="auto"/>
                        <w:bottom w:val="none" w:sz="0" w:space="0" w:color="auto"/>
                        <w:right w:val="none" w:sz="0" w:space="0" w:color="auto"/>
                      </w:divBdr>
                      <w:divsChild>
                        <w:div w:id="451023292">
                          <w:marLeft w:val="0"/>
                          <w:marRight w:val="0"/>
                          <w:marTop w:val="0"/>
                          <w:marBottom w:val="0"/>
                          <w:divBdr>
                            <w:top w:val="none" w:sz="0" w:space="0" w:color="auto"/>
                            <w:left w:val="none" w:sz="0" w:space="0" w:color="auto"/>
                            <w:bottom w:val="none" w:sz="0" w:space="0" w:color="auto"/>
                            <w:right w:val="none" w:sz="0" w:space="0" w:color="auto"/>
                          </w:divBdr>
                          <w:divsChild>
                            <w:div w:id="1446343522">
                              <w:marLeft w:val="0"/>
                              <w:marRight w:val="0"/>
                              <w:marTop w:val="0"/>
                              <w:marBottom w:val="0"/>
                              <w:divBdr>
                                <w:top w:val="none" w:sz="0" w:space="0" w:color="auto"/>
                                <w:left w:val="none" w:sz="0" w:space="0" w:color="auto"/>
                                <w:bottom w:val="none" w:sz="0" w:space="0" w:color="auto"/>
                                <w:right w:val="none" w:sz="0" w:space="0" w:color="auto"/>
                              </w:divBdr>
                              <w:divsChild>
                                <w:div w:id="590628357">
                                  <w:marLeft w:val="0"/>
                                  <w:marRight w:val="0"/>
                                  <w:marTop w:val="0"/>
                                  <w:marBottom w:val="0"/>
                                  <w:divBdr>
                                    <w:top w:val="none" w:sz="0" w:space="0" w:color="auto"/>
                                    <w:left w:val="none" w:sz="0" w:space="0" w:color="auto"/>
                                    <w:bottom w:val="none" w:sz="0" w:space="0" w:color="auto"/>
                                    <w:right w:val="none" w:sz="0" w:space="0" w:color="auto"/>
                                  </w:divBdr>
                                  <w:divsChild>
                                    <w:div w:id="1685128409">
                                      <w:marLeft w:val="0"/>
                                      <w:marRight w:val="0"/>
                                      <w:marTop w:val="0"/>
                                      <w:marBottom w:val="0"/>
                                      <w:divBdr>
                                        <w:top w:val="none" w:sz="0" w:space="0" w:color="auto"/>
                                        <w:left w:val="none" w:sz="0" w:space="0" w:color="auto"/>
                                        <w:bottom w:val="none" w:sz="0" w:space="0" w:color="auto"/>
                                        <w:right w:val="none" w:sz="0" w:space="0" w:color="auto"/>
                                      </w:divBdr>
                                    </w:div>
                                    <w:div w:id="1931428689">
                                      <w:marLeft w:val="0"/>
                                      <w:marRight w:val="0"/>
                                      <w:marTop w:val="0"/>
                                      <w:marBottom w:val="0"/>
                                      <w:divBdr>
                                        <w:top w:val="none" w:sz="0" w:space="0" w:color="auto"/>
                                        <w:left w:val="none" w:sz="0" w:space="0" w:color="auto"/>
                                        <w:bottom w:val="none" w:sz="0" w:space="0" w:color="auto"/>
                                        <w:right w:val="none" w:sz="0" w:space="0" w:color="auto"/>
                                      </w:divBdr>
                                    </w:div>
                                    <w:div w:id="93867437">
                                      <w:marLeft w:val="0"/>
                                      <w:marRight w:val="0"/>
                                      <w:marTop w:val="0"/>
                                      <w:marBottom w:val="0"/>
                                      <w:divBdr>
                                        <w:top w:val="none" w:sz="0" w:space="0" w:color="auto"/>
                                        <w:left w:val="none" w:sz="0" w:space="0" w:color="auto"/>
                                        <w:bottom w:val="none" w:sz="0" w:space="0" w:color="auto"/>
                                        <w:right w:val="none" w:sz="0" w:space="0" w:color="auto"/>
                                      </w:divBdr>
                                    </w:div>
                                    <w:div w:id="2047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dbvi.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Nowlin</dc:creator>
  <cp:keywords/>
  <dc:description/>
  <cp:lastModifiedBy>Erin Nowlin</cp:lastModifiedBy>
  <cp:revision>2</cp:revision>
  <dcterms:created xsi:type="dcterms:W3CDTF">2019-07-02T11:51:00Z</dcterms:created>
  <dcterms:modified xsi:type="dcterms:W3CDTF">2019-07-02T12:05:00Z</dcterms:modified>
</cp:coreProperties>
</file>